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4867F" w14:textId="77777777" w:rsidR="00BF6904" w:rsidRDefault="00A27E7A" w:rsidP="00496B60">
      <w:r>
        <w:t>Undertecknar lämnar härmed verksamhetsberättelse för ekonomiåret 2020.</w:t>
      </w:r>
      <w:bookmarkStart w:id="0" w:name="_GoBack"/>
      <w:bookmarkEnd w:id="0"/>
    </w:p>
    <w:p w14:paraId="6FC881E3" w14:textId="77777777" w:rsidR="00214D4F" w:rsidRDefault="00A27E7A" w:rsidP="00496B60">
      <w:r>
        <w:t>Som många andra föreningar har Staffanstorps boxningsklubb</w:t>
      </w:r>
      <w:r w:rsidR="00214D4F">
        <w:t xml:space="preserve"> sedan 2019</w:t>
      </w:r>
      <w:r>
        <w:t xml:space="preserve"> slitit med ett </w:t>
      </w:r>
      <w:r w:rsidR="00214D4F">
        <w:t xml:space="preserve">både varierande, men också ett </w:t>
      </w:r>
      <w:r>
        <w:t xml:space="preserve">vikande medlemsunderlag, då pandemin slog till på allvar i början av mars 2020. </w:t>
      </w:r>
    </w:p>
    <w:p w14:paraId="7A2BD3CD" w14:textId="77777777" w:rsidR="00A27E7A" w:rsidRDefault="00A27E7A" w:rsidP="00496B60">
      <w:r>
        <w:t>Detta fick till följd att all verksamhet inomhus stoppades av kommunens ansvariga och därmed sviktade närvaron bland medlemmarna, som nu erbjöds träning utomhus.</w:t>
      </w:r>
    </w:p>
    <w:p w14:paraId="7E6966DD" w14:textId="77777777" w:rsidR="00214D4F" w:rsidRDefault="00214D4F" w:rsidP="00496B60">
      <w:r>
        <w:t>Utomhusverksamheten pågick fram till efter terminsstarten hösten 2020, för att sedan fortgå inomhus fram till vecka 44, då restriktionerna återkom och all inomhusverksamhet stängdes tom årsskiftet.</w:t>
      </w:r>
    </w:p>
    <w:p w14:paraId="2C9C352E" w14:textId="77777777" w:rsidR="00A27E7A" w:rsidRDefault="00A27E7A" w:rsidP="00496B60">
      <w:r>
        <w:t>Av förklarliga skäl kunde föreningen inte bedriva en fullständig boxningsträning, då en del material och utrustning endast kan användas inomhus.</w:t>
      </w:r>
    </w:p>
    <w:p w14:paraId="7FB0FA27" w14:textId="77777777" w:rsidR="00A27E7A" w:rsidRDefault="00A27E7A" w:rsidP="00496B60">
      <w:r>
        <w:t>Eftersom medlemmarna uteblev, resulterade detta också i att medlemsavgifterna inte betalades in.</w:t>
      </w:r>
    </w:p>
    <w:p w14:paraId="43799F35" w14:textId="77777777" w:rsidR="00A27E7A" w:rsidRDefault="00A27E7A" w:rsidP="00496B60">
      <w:r>
        <w:t>Undertecknad valde att inte pressa inbetalningarna till föräldrar med barn under 15 år.</w:t>
      </w:r>
    </w:p>
    <w:p w14:paraId="2BDD839B" w14:textId="77777777" w:rsidR="00A27E7A" w:rsidRDefault="00A27E7A" w:rsidP="00496B60">
      <w:r>
        <w:t>En påminnelse skickades ut, men resultatet uteblev. Detta medförde att klubben tog e</w:t>
      </w:r>
      <w:r w:rsidR="00F70402">
        <w:t>tt</w:t>
      </w:r>
      <w:r>
        <w:t xml:space="preserve"> enhälligt beslut om att</w:t>
      </w:r>
      <w:r w:rsidR="00214D4F">
        <w:t xml:space="preserve"> from höstterminen 2020</w:t>
      </w:r>
      <w:r>
        <w:t xml:space="preserve"> endast fortsätta med träning för</w:t>
      </w:r>
      <w:r w:rsidR="00F70402">
        <w:t xml:space="preserve"> medlemmar 15 år eller äldre.</w:t>
      </w:r>
    </w:p>
    <w:p w14:paraId="6C0E927E" w14:textId="77777777" w:rsidR="00F70402" w:rsidRDefault="00F70402" w:rsidP="00496B60">
      <w:r>
        <w:t>Resultatet är nu att föreningen</w:t>
      </w:r>
      <w:r w:rsidR="00214D4F">
        <w:t xml:space="preserve"> </w:t>
      </w:r>
      <w:r>
        <w:t>fram till årsskiftet 2020/2021 tappat medlemsintäkter till ett värde av cirka 11 000:-</w:t>
      </w:r>
    </w:p>
    <w:p w14:paraId="0616ED07" w14:textId="77777777" w:rsidR="00F70402" w:rsidRDefault="00F70402" w:rsidP="00496B60">
      <w:r>
        <w:t>Strategin är att fortsätta söka bidrag från Crafoordska stiftelsen, öka årsavgiften för medlemmarna och hålla de fasta kostnaderna på en rimlig nivå.</w:t>
      </w:r>
    </w:p>
    <w:p w14:paraId="388FE5C2" w14:textId="77777777" w:rsidR="00F70402" w:rsidRDefault="00F70402" w:rsidP="00496B60">
      <w:r>
        <w:t>Detta medför att styrelsen enhälligt tagit beslut om att inte vara medlem i Svenska boxningsförbundet, då inga tävlande boxare finns kvar i klubben.</w:t>
      </w:r>
    </w:p>
    <w:p w14:paraId="036E1082" w14:textId="77777777" w:rsidR="00F70402" w:rsidRDefault="00F70402" w:rsidP="00496B60">
      <w:r>
        <w:t>Vidare delar numera klubben träningslokalen med Staffanstorps Thaiboxning, vilket gör att årshyran halverats.</w:t>
      </w:r>
    </w:p>
    <w:p w14:paraId="307BF437" w14:textId="77777777" w:rsidR="00F70402" w:rsidRDefault="00F70402" w:rsidP="00496B60">
      <w:r>
        <w:t>Detta gör att de fasta kostnaderna minskat med 10 500:-</w:t>
      </w:r>
    </w:p>
    <w:p w14:paraId="1E54A32C" w14:textId="77777777" w:rsidR="00F70402" w:rsidRDefault="00F70402" w:rsidP="00496B60">
      <w:r>
        <w:t>För verksamhetsåret 2020 kvarstår endast en medlemsfordran på 3000:- som nu bokas upp som en framtida inkomst för föreningen. Denna fordran kommer att bokföras på verksamhetsåret 2021.</w:t>
      </w:r>
    </w:p>
    <w:p w14:paraId="30048383" w14:textId="77777777" w:rsidR="00F70402" w:rsidRDefault="00F70402" w:rsidP="00496B60">
      <w:r>
        <w:t>I övrigt har klubben en stabil ekonomi med ett starkt eget kapital. Revisionsberättelsen kommer att visa behållningen på kontot vid årets slut, där behållningen ligger på</w:t>
      </w:r>
      <w:r w:rsidR="00214D4F">
        <w:t xml:space="preserve"> 74 446:-</w:t>
      </w:r>
    </w:p>
    <w:p w14:paraId="3835F8BB" w14:textId="77777777" w:rsidR="001111A5" w:rsidRDefault="001111A5" w:rsidP="00496B60"/>
    <w:p w14:paraId="0993E3FF" w14:textId="77777777" w:rsidR="001111A5" w:rsidRDefault="001111A5" w:rsidP="00496B60">
      <w:r>
        <w:t>Lund som ovan</w:t>
      </w:r>
    </w:p>
    <w:p w14:paraId="099E5ABF" w14:textId="77777777" w:rsidR="001111A5" w:rsidRDefault="001111A5" w:rsidP="00496B60"/>
    <w:p w14:paraId="1B0C1234" w14:textId="77777777" w:rsidR="001111A5" w:rsidRPr="001111A5" w:rsidRDefault="001111A5" w:rsidP="00496B60">
      <w:pPr>
        <w:rPr>
          <w:rFonts w:ascii="Bradley Hand ITC" w:hAnsi="Bradley Hand ITC"/>
          <w:sz w:val="40"/>
          <w:szCs w:val="40"/>
        </w:rPr>
      </w:pPr>
      <w:r w:rsidRPr="001111A5">
        <w:rPr>
          <w:rFonts w:ascii="Bradley Hand ITC" w:hAnsi="Bradley Hand ITC"/>
          <w:sz w:val="40"/>
          <w:szCs w:val="40"/>
        </w:rPr>
        <w:t>Ronny Samuelsson</w:t>
      </w:r>
    </w:p>
    <w:p w14:paraId="39230CF0" w14:textId="77777777" w:rsidR="001111A5" w:rsidRDefault="001111A5" w:rsidP="00496B60">
      <w:r>
        <w:t>Kassör</w:t>
      </w:r>
    </w:p>
    <w:p w14:paraId="10B427EF" w14:textId="77777777" w:rsidR="00214D4F" w:rsidRDefault="00214D4F" w:rsidP="00496B60"/>
    <w:sectPr w:rsidR="00214D4F" w:rsidSect="00CC1E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18243" w14:textId="77777777" w:rsidR="00A27E7A" w:rsidRDefault="00A27E7A" w:rsidP="00496B60">
      <w:pPr>
        <w:spacing w:after="0" w:line="240" w:lineRule="auto"/>
      </w:pPr>
      <w:r>
        <w:separator/>
      </w:r>
    </w:p>
  </w:endnote>
  <w:endnote w:type="continuationSeparator" w:id="0">
    <w:p w14:paraId="155555EB" w14:textId="77777777" w:rsidR="00A27E7A" w:rsidRDefault="00A27E7A" w:rsidP="0049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8A414" w14:textId="77777777" w:rsidR="002A0F15" w:rsidRDefault="002A0F1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E5669" w14:textId="77777777" w:rsidR="002A0F15" w:rsidRDefault="002A0F1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A9BCD" w14:textId="77777777" w:rsidR="002A0F15" w:rsidRDefault="002A0F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75967" w14:textId="77777777" w:rsidR="00A27E7A" w:rsidRDefault="00A27E7A" w:rsidP="00496B60">
      <w:pPr>
        <w:spacing w:after="0" w:line="240" w:lineRule="auto"/>
      </w:pPr>
      <w:r>
        <w:separator/>
      </w:r>
    </w:p>
  </w:footnote>
  <w:footnote w:type="continuationSeparator" w:id="0">
    <w:p w14:paraId="5C9D8779" w14:textId="77777777" w:rsidR="00A27E7A" w:rsidRDefault="00A27E7A" w:rsidP="0049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F0B3F" w14:textId="77777777" w:rsidR="002A0F15" w:rsidRDefault="002A0F1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E6CA3" w14:textId="77777777" w:rsidR="00496B60" w:rsidRDefault="00A27E7A" w:rsidP="00A27E7A">
    <w:pPr>
      <w:pStyle w:val="Rubrik1"/>
    </w:pPr>
    <w:r>
      <w:t>Ekonomisk berättelse verksamhetsåret 2020</w:t>
    </w:r>
  </w:p>
  <w:p w14:paraId="46BA84B4" w14:textId="77777777" w:rsidR="00A27E7A" w:rsidRDefault="00A27E7A">
    <w:pPr>
      <w:pStyle w:val="Sidhuvud"/>
    </w:pPr>
    <w:r>
      <w:t>Datum: 2021-01-30</w:t>
    </w:r>
  </w:p>
  <w:p w14:paraId="7C81BEE9" w14:textId="77777777" w:rsidR="00A27E7A" w:rsidRDefault="00A27E7A">
    <w:pPr>
      <w:pStyle w:val="Sidhuvud"/>
    </w:pPr>
    <w:r>
      <w:t>Ansvarig: Ronny Samuelsson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2276A" w14:textId="77777777" w:rsidR="002A0F15" w:rsidRDefault="002A0F1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7A"/>
    <w:rsid w:val="000C6574"/>
    <w:rsid w:val="001111A5"/>
    <w:rsid w:val="001F1CA6"/>
    <w:rsid w:val="00214D4F"/>
    <w:rsid w:val="002A0F15"/>
    <w:rsid w:val="00366A0B"/>
    <w:rsid w:val="00496B60"/>
    <w:rsid w:val="00692D8F"/>
    <w:rsid w:val="00A27E7A"/>
    <w:rsid w:val="00BF6904"/>
    <w:rsid w:val="00CC1E9E"/>
    <w:rsid w:val="00D24FCE"/>
    <w:rsid w:val="00F7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9BACD"/>
  <w15:chartTrackingRefBased/>
  <w15:docId w15:val="{5239490C-9FD0-4F49-952B-339B335D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574"/>
    <w:rPr>
      <w:rFonts w:ascii="Garamond" w:hAnsi="Garamond"/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24FC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4FCE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24FCE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D24FCE"/>
    <w:rPr>
      <w:rFonts w:ascii="Arial" w:eastAsiaTheme="majorEastAsia" w:hAnsi="Arial" w:cstheme="majorBidi"/>
      <w:b/>
      <w:sz w:val="24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D24FCE"/>
    <w:rPr>
      <w:rFonts w:ascii="Arial" w:eastAsiaTheme="majorEastAsia" w:hAnsi="Arial" w:cstheme="majorBidi"/>
      <w:b/>
      <w:sz w:val="28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D24FCE"/>
    <w:rPr>
      <w:rFonts w:ascii="Garamond" w:eastAsiaTheme="majorEastAsia" w:hAnsi="Garamond" w:cstheme="majorBidi"/>
      <w:b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49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6B60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49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6B60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641C54FD76340AAF154A78277530B" ma:contentTypeVersion="10" ma:contentTypeDescription="Skapa ett nytt dokument." ma:contentTypeScope="" ma:versionID="91629d419a244d1ef997287c755a5568">
  <xsd:schema xmlns:xsd="http://www.w3.org/2001/XMLSchema" xmlns:xs="http://www.w3.org/2001/XMLSchema" xmlns:p="http://schemas.microsoft.com/office/2006/metadata/properties" xmlns:ns3="3b560d36-83e0-436a-a864-0012580830e8" targetNamespace="http://schemas.microsoft.com/office/2006/metadata/properties" ma:root="true" ma:fieldsID="e99dc7c533ef534aa88eec2eb9536eb4" ns3:_="">
    <xsd:import namespace="3b560d36-83e0-436a-a864-0012580830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60d36-83e0-436a-a864-001258083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C0958-92E2-4F22-AD74-F2FE5ED2752C}">
  <ds:schemaRefs>
    <ds:schemaRef ds:uri="http://purl.org/dc/terms/"/>
    <ds:schemaRef ds:uri="3b560d36-83e0-436a-a864-0012580830e8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68E2A1-DFF6-4575-84B9-D2383967C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267EC-D1C0-4839-9E90-B78AFD43B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60d36-83e0-436a-a864-001258083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Malm? Stad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Samuelsson</dc:creator>
  <cp:keywords/>
  <dc:description/>
  <cp:lastModifiedBy>Ronny Samuelsson</cp:lastModifiedBy>
  <cp:revision>2</cp:revision>
  <dcterms:created xsi:type="dcterms:W3CDTF">2021-01-30T15:31:00Z</dcterms:created>
  <dcterms:modified xsi:type="dcterms:W3CDTF">2021-01-30T15:31:00Z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0x010100F75641C54FD76340AAF154A78277530B</vt:lpwstr>
  </property>
</Properties>
</file>